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B" w:rsidRDefault="004E101B" w:rsidP="004E101B">
      <w:pPr>
        <w:jc w:val="right"/>
        <w:rPr>
          <w:rFonts w:asciiTheme="majorHAnsi" w:hAnsiTheme="majorHAnsi"/>
          <w:b/>
        </w:rPr>
      </w:pPr>
      <w:bookmarkStart w:id="0" w:name="_GoBack"/>
      <w:bookmarkEnd w:id="0"/>
    </w:p>
    <w:p w:rsidR="00546F91" w:rsidRDefault="00AE6C36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Tarih: …/…./201</w:t>
      </w:r>
      <w:r w:rsidR="0019420D">
        <w:rPr>
          <w:rFonts w:asciiTheme="majorHAnsi" w:hAnsiTheme="majorHAnsi"/>
          <w:b/>
        </w:rPr>
        <w:t>6</w:t>
      </w:r>
    </w:p>
    <w:p w:rsidR="00DF10DB" w:rsidRPr="008975BB" w:rsidRDefault="00AE6C36" w:rsidP="00FB2EFC">
      <w:pPr>
        <w:jc w:val="center"/>
        <w:rPr>
          <w:rFonts w:asciiTheme="majorHAnsi" w:hAnsiTheme="majorHAnsi"/>
          <w:b/>
        </w:rPr>
      </w:pPr>
      <w:r>
        <w:rPr>
          <w:b/>
          <w:sz w:val="24"/>
        </w:rPr>
        <w:t>…</w:t>
      </w:r>
      <w:r w:rsidR="00AC64A4">
        <w:rPr>
          <w:b/>
          <w:sz w:val="24"/>
        </w:rPr>
        <w:t>………</w:t>
      </w:r>
      <w:r w:rsidR="0019420D">
        <w:rPr>
          <w:b/>
          <w:sz w:val="24"/>
        </w:rPr>
        <w:t>……………………………………………….</w:t>
      </w:r>
      <w:r w:rsidR="00AC64A4">
        <w:rPr>
          <w:b/>
          <w:sz w:val="24"/>
        </w:rPr>
        <w:t>……</w:t>
      </w:r>
      <w:r>
        <w:rPr>
          <w:b/>
          <w:sz w:val="24"/>
        </w:rPr>
        <w:t>… OKULU</w:t>
      </w:r>
      <w:r w:rsidR="0042378D">
        <w:rPr>
          <w:b/>
          <w:sz w:val="24"/>
        </w:rPr>
        <w:t xml:space="preserve"> </w:t>
      </w:r>
      <w:r w:rsidR="00DF10DB"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="00DF10DB" w:rsidRPr="008975BB">
        <w:rPr>
          <w:rFonts w:asciiTheme="majorHAnsi" w:hAnsiTheme="majorHAnsi"/>
          <w:b/>
        </w:rPr>
        <w:t xml:space="preserve">MASI VE RİSK DEĞERLENDİRME ÇALIŞMALARININ </w:t>
      </w:r>
      <w:r w:rsidR="008975BB" w:rsidRPr="008975BB">
        <w:rPr>
          <w:rFonts w:asciiTheme="majorHAnsi" w:hAnsiTheme="majorHAnsi"/>
          <w:b/>
        </w:rPr>
        <w:t>BAŞLATILMAS</w:t>
      </w:r>
      <w:r w:rsidR="0042378D">
        <w:rPr>
          <w:rFonts w:asciiTheme="majorHAnsi" w:hAnsiTheme="majorHAnsi"/>
          <w:b/>
        </w:rPr>
        <w:t xml:space="preserve">I </w:t>
      </w:r>
      <w:r w:rsidR="00546F91">
        <w:rPr>
          <w:rFonts w:asciiTheme="majorHAnsi" w:hAnsiTheme="majorHAnsi"/>
          <w:b/>
        </w:rPr>
        <w:t>DUYURUSU</w:t>
      </w:r>
    </w:p>
    <w:p w:rsidR="00546F91" w:rsidRDefault="00AE6C36" w:rsidP="008B21E7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  <w:r w:rsidR="0019420D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….. Okulu</w:t>
      </w:r>
      <w:r w:rsidR="00152B8B" w:rsidRPr="00152B8B">
        <w:rPr>
          <w:rFonts w:asciiTheme="majorHAnsi" w:hAnsiTheme="majorHAnsi"/>
        </w:rPr>
        <w:t>,  6331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</w:t>
      </w:r>
      <w:r w:rsidR="0042378D">
        <w:rPr>
          <w:rFonts w:asciiTheme="majorHAnsi" w:hAnsiTheme="majorHAnsi"/>
        </w:rPr>
        <w:t>/</w:t>
      </w:r>
      <w:r w:rsidR="00F3386E">
        <w:rPr>
          <w:rFonts w:asciiTheme="majorHAnsi" w:hAnsiTheme="majorHAnsi"/>
        </w:rPr>
        <w:t>Vekili</w:t>
      </w:r>
      <w:r w:rsidR="00546F91">
        <w:rPr>
          <w:rFonts w:asciiTheme="majorHAnsi" w:hAnsiTheme="majorHAnsi"/>
        </w:rPr>
        <w:t xml:space="preserve">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</w:t>
      </w:r>
      <w:r w:rsidR="001802D4">
        <w:rPr>
          <w:rFonts w:asciiTheme="majorHAnsi" w:hAnsiTheme="majorHAnsi"/>
        </w:rPr>
        <w:t xml:space="preserve">. </w:t>
      </w:r>
      <w:r w:rsidR="00546F91"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 w:rsidR="00546F91"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Bilgilerinize....</w:t>
      </w:r>
    </w:p>
    <w:tbl>
      <w:tblPr>
        <w:tblW w:w="10437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44"/>
        <w:gridCol w:w="2410"/>
        <w:gridCol w:w="1134"/>
        <w:gridCol w:w="1701"/>
        <w:gridCol w:w="1181"/>
      </w:tblGrid>
      <w:tr w:rsidR="00EE1E0A" w:rsidRPr="0019420D" w:rsidTr="007D1C31">
        <w:trPr>
          <w:trHeight w:val="423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9420D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RİSK DEĞERLENDİRMESİ EKİBİ</w:t>
            </w:r>
          </w:p>
        </w:tc>
      </w:tr>
      <w:tr w:rsidR="0019420D" w:rsidRPr="0019420D" w:rsidTr="0019420D">
        <w:trPr>
          <w:trHeight w:val="33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420D" w:rsidRPr="0019420D" w:rsidRDefault="0019420D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S.N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420D" w:rsidRPr="0019420D" w:rsidRDefault="0019420D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GÖREV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420D" w:rsidRPr="0019420D" w:rsidRDefault="0019420D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AD-SOYAD/ TC KİMLİK 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420D" w:rsidRPr="0019420D" w:rsidRDefault="0019420D" w:rsidP="00AC64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420D">
              <w:rPr>
                <w:b/>
                <w:bCs/>
                <w:sz w:val="16"/>
                <w:szCs w:val="16"/>
              </w:rPr>
              <w:t>GÖREVİ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420D" w:rsidRPr="0019420D" w:rsidRDefault="0019420D" w:rsidP="00194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420D" w:rsidRPr="0019420D" w:rsidRDefault="0019420D" w:rsidP="00194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İMZA</w:t>
            </w:r>
          </w:p>
        </w:tc>
      </w:tr>
      <w:tr w:rsidR="0019420D" w:rsidRPr="0019420D" w:rsidTr="0019420D">
        <w:trPr>
          <w:trHeight w:val="63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BF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İŞVEREN VEKİLİ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19420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19420D" w:rsidRPr="0019420D" w:rsidRDefault="0019420D" w:rsidP="00AE6C36">
            <w:pPr>
              <w:spacing w:after="0" w:line="240" w:lineRule="auto"/>
              <w:ind w:left="9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3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İŞ GÜVENLİĞİ UZMANI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</w:p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  <w:r w:rsidRPr="0019420D">
              <w:rPr>
                <w:bCs/>
                <w:sz w:val="16"/>
                <w:szCs w:val="16"/>
              </w:rPr>
              <w:t>----------------</w:t>
            </w:r>
          </w:p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  <w:r w:rsidRPr="0019420D">
              <w:rPr>
                <w:bCs/>
                <w:sz w:val="16"/>
                <w:szCs w:val="16"/>
              </w:rPr>
              <w:t>----------------</w:t>
            </w:r>
          </w:p>
          <w:p w:rsidR="0019420D" w:rsidRPr="0019420D" w:rsidRDefault="0019420D" w:rsidP="001942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  <w:r w:rsidRPr="0019420D">
              <w:rPr>
                <w:bCs/>
                <w:sz w:val="16"/>
                <w:szCs w:val="16"/>
              </w:rPr>
              <w:t>----------------</w:t>
            </w:r>
          </w:p>
          <w:p w:rsidR="0019420D" w:rsidRPr="0019420D" w:rsidRDefault="0019420D" w:rsidP="001942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20D" w:rsidRPr="0019420D" w:rsidRDefault="0019420D" w:rsidP="00194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--------------</w:t>
            </w:r>
          </w:p>
        </w:tc>
      </w:tr>
      <w:tr w:rsidR="0019420D" w:rsidRPr="0019420D" w:rsidTr="0019420D">
        <w:trPr>
          <w:trHeight w:val="23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İŞYERİ HEKİMİ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</w:p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  <w:r w:rsidRPr="0019420D">
              <w:rPr>
                <w:bCs/>
                <w:sz w:val="16"/>
                <w:szCs w:val="16"/>
              </w:rPr>
              <w:t>----------------</w:t>
            </w:r>
          </w:p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  <w:r w:rsidRPr="0019420D">
              <w:rPr>
                <w:bCs/>
                <w:sz w:val="16"/>
                <w:szCs w:val="16"/>
              </w:rPr>
              <w:t>----------------</w:t>
            </w:r>
          </w:p>
          <w:p w:rsidR="0019420D" w:rsidRPr="0019420D" w:rsidRDefault="0019420D" w:rsidP="001942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19420D">
            <w:pPr>
              <w:spacing w:after="0" w:line="240" w:lineRule="auto"/>
              <w:ind w:left="95"/>
              <w:jc w:val="center"/>
              <w:rPr>
                <w:bCs/>
                <w:sz w:val="16"/>
                <w:szCs w:val="16"/>
              </w:rPr>
            </w:pPr>
            <w:r w:rsidRPr="0019420D">
              <w:rPr>
                <w:bCs/>
                <w:sz w:val="16"/>
                <w:szCs w:val="16"/>
              </w:rPr>
              <w:t>----------------</w:t>
            </w:r>
          </w:p>
          <w:p w:rsidR="0019420D" w:rsidRPr="0019420D" w:rsidRDefault="0019420D" w:rsidP="001942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20D" w:rsidRPr="0019420D" w:rsidRDefault="0019420D" w:rsidP="00194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--------------</w:t>
            </w:r>
          </w:p>
        </w:tc>
      </w:tr>
      <w:tr w:rsidR="0019420D" w:rsidRPr="0019420D" w:rsidTr="0019420D">
        <w:trPr>
          <w:trHeight w:val="4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ÇALIŞAN TEMSİLCİSİ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24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19420D">
            <w:pPr>
              <w:tabs>
                <w:tab w:val="left" w:pos="566"/>
              </w:tabs>
              <w:spacing w:line="240" w:lineRule="exact"/>
              <w:rPr>
                <w:rFonts w:eastAsia="ヒラギノ明朝 Pro W3" w:cs="Times New Roman"/>
                <w:sz w:val="18"/>
                <w:szCs w:val="18"/>
              </w:rPr>
            </w:pPr>
            <w:r w:rsidRPr="0019420D">
              <w:rPr>
                <w:rFonts w:eastAsia="ヒラギノ明朝 Pro W3" w:cs="Times New Roman"/>
                <w:sz w:val="18"/>
                <w:szCs w:val="18"/>
              </w:rPr>
              <w:t xml:space="preserve">Destek Elemanı ( </w:t>
            </w:r>
            <w:r w:rsidRPr="0019420D">
              <w:rPr>
                <w:rFonts w:eastAsia="ヒラギノ明朝 Pro W3" w:cs="Times New Roman"/>
                <w:b/>
                <w:sz w:val="18"/>
                <w:szCs w:val="18"/>
              </w:rPr>
              <w:t>Arama, Kurtarma ve Tahliye</w:t>
            </w:r>
            <w:r>
              <w:rPr>
                <w:rFonts w:eastAsia="ヒラギノ明朝 Pro W3" w:cs="Times New Roman"/>
                <w:b/>
                <w:sz w:val="18"/>
                <w:szCs w:val="18"/>
              </w:rPr>
              <w:t xml:space="preserve"> Ekibi</w:t>
            </w:r>
            <w:r w:rsidRPr="0019420D">
              <w:rPr>
                <w:rFonts w:eastAsia="ヒラギノ明朝 Pro W3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ind w:left="95"/>
              <w:rPr>
                <w:bCs/>
                <w:sz w:val="18"/>
                <w:szCs w:val="18"/>
              </w:rPr>
            </w:pPr>
          </w:p>
          <w:p w:rsidR="0019420D" w:rsidRPr="0019420D" w:rsidRDefault="0019420D" w:rsidP="00AC64A4">
            <w:pPr>
              <w:spacing w:after="0" w:line="240" w:lineRule="auto"/>
              <w:ind w:left="9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24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19420D">
            <w:pPr>
              <w:tabs>
                <w:tab w:val="left" w:pos="566"/>
              </w:tabs>
              <w:spacing w:line="240" w:lineRule="exact"/>
              <w:rPr>
                <w:rFonts w:eastAsia="ヒラギノ明朝 Pro W3" w:cs="Times New Roman"/>
                <w:sz w:val="18"/>
                <w:szCs w:val="18"/>
              </w:rPr>
            </w:pPr>
            <w:r w:rsidRPr="0019420D">
              <w:rPr>
                <w:rFonts w:eastAsia="ヒラギノ明朝 Pro W3" w:cs="Times New Roman"/>
                <w:sz w:val="18"/>
                <w:szCs w:val="18"/>
              </w:rPr>
              <w:t>Destek Elemanı (</w:t>
            </w:r>
            <w:r>
              <w:rPr>
                <w:rFonts w:eastAsia="ヒラギノ明朝 Pro W3" w:cs="Times New Roman"/>
                <w:b/>
                <w:sz w:val="18"/>
                <w:szCs w:val="18"/>
              </w:rPr>
              <w:t>Yangınla Mücadele Ekibi</w:t>
            </w:r>
            <w:r w:rsidRPr="0019420D">
              <w:rPr>
                <w:rFonts w:eastAsia="ヒラギノ明朝 Pro W3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tabs>
                <w:tab w:val="left" w:pos="566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  <w:p w:rsidR="0019420D" w:rsidRPr="0019420D" w:rsidRDefault="0019420D" w:rsidP="00AC64A4">
            <w:pPr>
              <w:tabs>
                <w:tab w:val="left" w:pos="566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  <w:p w:rsidR="0019420D" w:rsidRPr="0019420D" w:rsidRDefault="0019420D" w:rsidP="00AC64A4">
            <w:pPr>
              <w:tabs>
                <w:tab w:val="left" w:pos="566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24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20D">
              <w:rPr>
                <w:rFonts w:eastAsia="ヒラギノ明朝 Pro W3" w:cs="Times New Roman"/>
                <w:sz w:val="18"/>
                <w:szCs w:val="18"/>
              </w:rPr>
              <w:t>Destek Elemanı (</w:t>
            </w:r>
            <w:r w:rsidRPr="0019420D">
              <w:rPr>
                <w:rFonts w:eastAsia="ヒラギノ明朝 Pro W3" w:cs="Times New Roman"/>
                <w:b/>
                <w:sz w:val="18"/>
                <w:szCs w:val="18"/>
              </w:rPr>
              <w:t>İlkyardım</w:t>
            </w:r>
            <w:r>
              <w:rPr>
                <w:rFonts w:eastAsia="ヒラギノ明朝 Pro W3" w:cs="Times New Roman"/>
                <w:b/>
                <w:sz w:val="18"/>
                <w:szCs w:val="18"/>
              </w:rPr>
              <w:t xml:space="preserve"> Ekibi</w:t>
            </w:r>
            <w:r w:rsidRPr="0019420D">
              <w:rPr>
                <w:rFonts w:eastAsia="ヒラギノ明朝 Pro W3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942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49E" w:rsidRPr="0019420D" w:rsidTr="009C449E">
        <w:trPr>
          <w:trHeight w:val="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E" w:rsidRPr="0019420D" w:rsidRDefault="009C449E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E" w:rsidRPr="0019420D" w:rsidRDefault="009C449E" w:rsidP="00AC64A4">
            <w:pPr>
              <w:spacing w:after="0" w:line="240" w:lineRule="auto"/>
              <w:rPr>
                <w:rFonts w:eastAsia="ヒラギノ明朝 Pro W3" w:cs="Times New Roman"/>
                <w:sz w:val="18"/>
                <w:szCs w:val="18"/>
              </w:rPr>
            </w:pPr>
            <w:r>
              <w:rPr>
                <w:rFonts w:eastAsia="ヒラギノ明朝 Pro W3" w:cs="Times New Roman"/>
                <w:sz w:val="18"/>
                <w:szCs w:val="18"/>
              </w:rPr>
              <w:t>Destek Elemanı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E" w:rsidRPr="0019420D" w:rsidRDefault="009C449E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E" w:rsidRPr="0019420D" w:rsidRDefault="009C449E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E" w:rsidRPr="0019420D" w:rsidRDefault="009C449E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9E" w:rsidRPr="0019420D" w:rsidRDefault="009C449E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61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9C449E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rFonts w:eastAsia="ヒラギノ明朝 Pro W3" w:cs="Times New Roman"/>
                <w:sz w:val="18"/>
                <w:szCs w:val="18"/>
              </w:rPr>
            </w:pPr>
            <w:r w:rsidRPr="0019420D">
              <w:rPr>
                <w:rFonts w:eastAsia="ヒラギノ明朝 Pro W3" w:cs="Times New Roman"/>
                <w:sz w:val="18"/>
                <w:szCs w:val="18"/>
              </w:rPr>
              <w:t xml:space="preserve">İşyerindeki bütün birimleri temsil edecek şekilde belirlenen ve işyerinde yürütülen çalışmalar, mevcut veya muhtemel tehlike kaynakları ile </w:t>
            </w:r>
            <w:r w:rsidRPr="0019420D">
              <w:rPr>
                <w:rFonts w:eastAsia="ヒラギノ明朝 Pro W3" w:cs="Times New Roman"/>
                <w:b/>
                <w:sz w:val="18"/>
                <w:szCs w:val="18"/>
              </w:rPr>
              <w:t>riskler konusunda bilgi sahibi çalışan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61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9C449E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rFonts w:eastAsia="ヒラギノ明朝 Pro W3" w:cs="Times New Roman"/>
                <w:sz w:val="18"/>
                <w:szCs w:val="18"/>
              </w:rPr>
            </w:pPr>
            <w:r w:rsidRPr="0019420D">
              <w:rPr>
                <w:rFonts w:eastAsia="ヒラギノ明朝 Pro W3" w:cs="Times New Roman"/>
                <w:sz w:val="18"/>
                <w:szCs w:val="18"/>
              </w:rPr>
              <w:t xml:space="preserve">İşyerindeki bütün birimleri temsil edecek şekilde belirlenen ve işyerinde yürütülen çalışmalar, mevcut veya muhtemel tehlike kaynakları ile </w:t>
            </w:r>
            <w:r w:rsidRPr="0019420D">
              <w:rPr>
                <w:rFonts w:eastAsia="ヒラギノ明朝 Pro W3" w:cs="Times New Roman"/>
                <w:b/>
                <w:sz w:val="18"/>
                <w:szCs w:val="18"/>
              </w:rPr>
              <w:t>riskler konusunda bilgi sahibi çalışan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61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9C449E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rFonts w:eastAsia="ヒラギノ明朝 Pro W3" w:cs="Times New Roman"/>
                <w:sz w:val="18"/>
                <w:szCs w:val="18"/>
              </w:rPr>
            </w:pPr>
            <w:r w:rsidRPr="0019420D">
              <w:rPr>
                <w:rFonts w:eastAsia="ヒラギノ明朝 Pro W3" w:cs="Times New Roman"/>
                <w:sz w:val="18"/>
                <w:szCs w:val="18"/>
              </w:rPr>
              <w:t xml:space="preserve">İşyerindeki bütün birimleri temsil edecek şekilde belirlenen ve işyerinde yürütülen çalışmalar, mevcut veya muhtemel tehlike kaynakları ile </w:t>
            </w:r>
            <w:r w:rsidRPr="0019420D">
              <w:rPr>
                <w:rFonts w:eastAsia="ヒラギノ明朝 Pro W3" w:cs="Times New Roman"/>
                <w:b/>
                <w:sz w:val="18"/>
                <w:szCs w:val="18"/>
              </w:rPr>
              <w:t>riskler konusunda bilgi sahibi çalışan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9420D" w:rsidRPr="0019420D" w:rsidTr="0019420D">
        <w:trPr>
          <w:trHeight w:val="61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9C449E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rFonts w:eastAsia="ヒラギノ明朝 Pro W3" w:cs="Times New Roman"/>
                <w:sz w:val="18"/>
                <w:szCs w:val="18"/>
              </w:rPr>
            </w:pPr>
            <w:r w:rsidRPr="0019420D">
              <w:rPr>
                <w:rFonts w:eastAsia="ヒラギノ明朝 Pro W3" w:cs="Times New Roman"/>
                <w:sz w:val="18"/>
                <w:szCs w:val="18"/>
              </w:rPr>
              <w:t xml:space="preserve">İşyerindeki bütün birimleri temsil edecek şekilde belirlenen ve işyerinde yürütülen çalışmalar, mevcut veya muhtemel tehlike kaynakları ile </w:t>
            </w:r>
            <w:r w:rsidRPr="0019420D">
              <w:rPr>
                <w:rFonts w:eastAsia="ヒラギノ明朝 Pro W3" w:cs="Times New Roman"/>
                <w:b/>
                <w:sz w:val="18"/>
                <w:szCs w:val="18"/>
              </w:rPr>
              <w:t>riskler konusunda bilgi sahibi çalışan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D" w:rsidRPr="0019420D" w:rsidRDefault="0019420D" w:rsidP="00AC64A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0D" w:rsidRPr="0019420D" w:rsidRDefault="0019420D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364CA" w:rsidRPr="001364CA" w:rsidRDefault="001364CA" w:rsidP="00F3386E">
      <w:pPr>
        <w:spacing w:after="0" w:line="240" w:lineRule="auto"/>
        <w:ind w:firstLine="708"/>
        <w:rPr>
          <w:b/>
          <w:sz w:val="18"/>
          <w:u w:val="single"/>
        </w:rPr>
      </w:pPr>
    </w:p>
    <w:p w:rsidR="004E154A" w:rsidRDefault="0038626C" w:rsidP="0019420D">
      <w:pPr>
        <w:spacing w:after="0" w:line="240" w:lineRule="auto"/>
        <w:ind w:firstLine="708"/>
        <w:jc w:val="right"/>
      </w:pPr>
      <w:r w:rsidRPr="00D23B4E">
        <w:rPr>
          <w:b/>
          <w:u w:val="single"/>
        </w:rPr>
        <w:t>İŞVEREN</w:t>
      </w:r>
    </w:p>
    <w:p w:rsidR="00F3386E" w:rsidRPr="00AF10C0" w:rsidRDefault="00AC64A4" w:rsidP="0019420D">
      <w:pPr>
        <w:tabs>
          <w:tab w:val="left" w:pos="960"/>
          <w:tab w:val="left" w:pos="684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</w:t>
      </w:r>
      <w:r w:rsidR="0019420D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F3386E" w:rsidRPr="00AF10C0">
        <w:rPr>
          <w:b/>
        </w:rPr>
        <w:t>Okul Müdürü</w:t>
      </w:r>
      <w:r w:rsidR="00F3386E" w:rsidRPr="00AF10C0">
        <w:rPr>
          <w:b/>
        </w:rPr>
        <w:tab/>
      </w:r>
    </w:p>
    <w:sectPr w:rsidR="00F3386E" w:rsidRPr="00AF10C0" w:rsidSect="00F12314"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6A" w:rsidRDefault="00EB5A6A" w:rsidP="00EE1E0A">
      <w:pPr>
        <w:spacing w:after="0" w:line="240" w:lineRule="auto"/>
      </w:pPr>
      <w:r>
        <w:separator/>
      </w:r>
    </w:p>
  </w:endnote>
  <w:endnote w:type="continuationSeparator" w:id="0">
    <w:p w:rsidR="00EB5A6A" w:rsidRDefault="00EB5A6A" w:rsidP="00E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6A" w:rsidRDefault="00EB5A6A" w:rsidP="00EE1E0A">
      <w:pPr>
        <w:spacing w:after="0" w:line="240" w:lineRule="auto"/>
      </w:pPr>
      <w:r>
        <w:separator/>
      </w:r>
    </w:p>
  </w:footnote>
  <w:footnote w:type="continuationSeparator" w:id="0">
    <w:p w:rsidR="00EB5A6A" w:rsidRDefault="00EB5A6A" w:rsidP="00EE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9"/>
    <w:rsid w:val="000839F5"/>
    <w:rsid w:val="000A28BC"/>
    <w:rsid w:val="000B35EE"/>
    <w:rsid w:val="000D54E3"/>
    <w:rsid w:val="000F2F29"/>
    <w:rsid w:val="001364CA"/>
    <w:rsid w:val="00152B8B"/>
    <w:rsid w:val="001802D4"/>
    <w:rsid w:val="0019420D"/>
    <w:rsid w:val="001B0FDC"/>
    <w:rsid w:val="001C6EE2"/>
    <w:rsid w:val="0038626C"/>
    <w:rsid w:val="0042378D"/>
    <w:rsid w:val="00433FA1"/>
    <w:rsid w:val="00477617"/>
    <w:rsid w:val="004900C2"/>
    <w:rsid w:val="004B7A0D"/>
    <w:rsid w:val="004E101B"/>
    <w:rsid w:val="004E154A"/>
    <w:rsid w:val="004F57F0"/>
    <w:rsid w:val="00513875"/>
    <w:rsid w:val="00546F91"/>
    <w:rsid w:val="005839BE"/>
    <w:rsid w:val="005A6580"/>
    <w:rsid w:val="00600C7B"/>
    <w:rsid w:val="00662B8B"/>
    <w:rsid w:val="006B0ACE"/>
    <w:rsid w:val="0079435B"/>
    <w:rsid w:val="007D1C31"/>
    <w:rsid w:val="008975BB"/>
    <w:rsid w:val="008B21E7"/>
    <w:rsid w:val="00902A38"/>
    <w:rsid w:val="00950C7A"/>
    <w:rsid w:val="009C449E"/>
    <w:rsid w:val="00A1666F"/>
    <w:rsid w:val="00A678EA"/>
    <w:rsid w:val="00AC64A4"/>
    <w:rsid w:val="00AE6C36"/>
    <w:rsid w:val="00AF10C0"/>
    <w:rsid w:val="00B922DD"/>
    <w:rsid w:val="00BE0555"/>
    <w:rsid w:val="00BF569F"/>
    <w:rsid w:val="00C609FD"/>
    <w:rsid w:val="00CF5316"/>
    <w:rsid w:val="00D13926"/>
    <w:rsid w:val="00D23B4E"/>
    <w:rsid w:val="00D54678"/>
    <w:rsid w:val="00DF10DB"/>
    <w:rsid w:val="00E46976"/>
    <w:rsid w:val="00E64F7A"/>
    <w:rsid w:val="00E66B61"/>
    <w:rsid w:val="00EB5A6A"/>
    <w:rsid w:val="00EB6876"/>
    <w:rsid w:val="00EE1E0A"/>
    <w:rsid w:val="00F03FA5"/>
    <w:rsid w:val="00F12314"/>
    <w:rsid w:val="00F16F9B"/>
    <w:rsid w:val="00F3386E"/>
    <w:rsid w:val="00F77330"/>
    <w:rsid w:val="00F8241E"/>
    <w:rsid w:val="00FB2EF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9050-3075-44F8-8F01-42D62A5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E0A"/>
  </w:style>
  <w:style w:type="paragraph" w:styleId="AltBilgi">
    <w:name w:val="footer"/>
    <w:basedOn w:val="Normal"/>
    <w:link w:val="Al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E0A"/>
  </w:style>
  <w:style w:type="paragraph" w:styleId="BalonMetni">
    <w:name w:val="Balloon Text"/>
    <w:basedOn w:val="Normal"/>
    <w:link w:val="BalonMetniChar"/>
    <w:uiPriority w:val="99"/>
    <w:semiHidden/>
    <w:unhideWhenUsed/>
    <w:rsid w:val="00A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körfezmem1</cp:lastModifiedBy>
  <cp:revision>2</cp:revision>
  <cp:lastPrinted>2015-11-19T06:45:00Z</cp:lastPrinted>
  <dcterms:created xsi:type="dcterms:W3CDTF">2016-11-24T09:21:00Z</dcterms:created>
  <dcterms:modified xsi:type="dcterms:W3CDTF">2016-11-24T09:21:00Z</dcterms:modified>
</cp:coreProperties>
</file>